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7545" w:rsidRPr="00AF7545" w:rsidRDefault="00AF7545" w:rsidP="00AF7545">
      <w:pPr>
        <w:spacing w:after="0" w:line="240" w:lineRule="auto"/>
        <w:rPr>
          <w:rFonts w:ascii="Times New Roman" w:hAnsi="Times New Roman" w:cs="Times New Roman"/>
        </w:rPr>
      </w:pPr>
    </w:p>
    <w:p w:rsidR="00AF7545" w:rsidRDefault="00AF7545" w:rsidP="00D217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37E8" w:rsidRPr="00D2175F" w:rsidRDefault="00D2175F" w:rsidP="00A211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175F">
        <w:rPr>
          <w:rFonts w:ascii="Times New Roman" w:hAnsi="Times New Roman" w:cs="Times New Roman"/>
          <w:sz w:val="28"/>
          <w:szCs w:val="28"/>
        </w:rPr>
        <w:t>A vacina contra a Febre Amarela está disponível gratuitamente pelo Sistema Único de Saúde (SUS). Procure a Unidade Básica de Saúde mais próxima da sua casa.</w:t>
      </w:r>
    </w:p>
    <w:p w:rsidR="002937E8" w:rsidRDefault="002937E8" w:rsidP="00602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28D" w:rsidRDefault="00DB028D" w:rsidP="00602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545" w:rsidRDefault="00AF7545" w:rsidP="00602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545" w:rsidRDefault="00AF7545" w:rsidP="00D21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545" w:rsidRDefault="00AF7545" w:rsidP="00D21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545" w:rsidRDefault="00AF7545" w:rsidP="00D21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545" w:rsidRDefault="00AF7545" w:rsidP="004746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2CC9" w:rsidRPr="004D2CC9" w:rsidRDefault="004D2CC9" w:rsidP="004D2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065" w:rsidRDefault="00925065" w:rsidP="008366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5065" w:rsidRDefault="00925065" w:rsidP="008366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664E" w:rsidRDefault="00056EAA" w:rsidP="008366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698A">
        <w:rPr>
          <w:rFonts w:ascii="Times New Roman" w:hAnsi="Times New Roman" w:cs="Times New Roman"/>
          <w:b/>
          <w:sz w:val="40"/>
          <w:szCs w:val="40"/>
        </w:rPr>
        <w:t>REALIZAÇÃO</w:t>
      </w:r>
      <w:r w:rsidR="002937E8">
        <w:rPr>
          <w:rFonts w:ascii="Times New Roman" w:hAnsi="Times New Roman" w:cs="Times New Roman"/>
          <w:b/>
          <w:sz w:val="40"/>
          <w:szCs w:val="40"/>
        </w:rPr>
        <w:t>:</w:t>
      </w:r>
    </w:p>
    <w:p w:rsidR="004D2CC9" w:rsidRPr="00BE727E" w:rsidRDefault="00114752" w:rsidP="004D2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-1607820</wp:posOffset>
            </wp:positionV>
            <wp:extent cx="2997200" cy="3443605"/>
            <wp:effectExtent l="19050" t="0" r="0" b="0"/>
            <wp:wrapSquare wrapText="bothSides"/>
            <wp:docPr id="11" name="Imagem 2" descr="Resultado de imagem para febre am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febre amarel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CC9" w:rsidRPr="004D2CC9">
        <w:rPr>
          <w:noProof/>
          <w:lang w:eastAsia="pt-BR"/>
        </w:rPr>
        <w:drawing>
          <wp:inline distT="0" distB="0" distL="0" distR="0">
            <wp:extent cx="1371600" cy="1323975"/>
            <wp:effectExtent l="0" t="0" r="0" b="0"/>
            <wp:docPr id="3" name="Imagem 2" descr="Imagem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Imagem relacionada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097" cy="132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E54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 descr="Resultado de imagem para cosan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0FB0F9" id="AutoShape 2" o:spid="_x0000_s1026" alt="Resultado de imagem para cosanp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i5tm8ssCAADg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="002937E8" w:rsidRPr="002937E8">
        <w:t xml:space="preserve"> </w:t>
      </w:r>
    </w:p>
    <w:p w:rsidR="00BE727E" w:rsidRDefault="00BE727E" w:rsidP="0083664E">
      <w:pPr>
        <w:jc w:val="center"/>
        <w:rPr>
          <w:rFonts w:ascii="Arial" w:hAnsi="Arial" w:cs="Arial"/>
          <w:b/>
        </w:rPr>
      </w:pPr>
    </w:p>
    <w:p w:rsidR="002937E8" w:rsidRPr="00BE727E" w:rsidRDefault="00BE727E" w:rsidP="0083664E">
      <w:pPr>
        <w:jc w:val="center"/>
        <w:rPr>
          <w:rFonts w:ascii="Arial" w:hAnsi="Arial" w:cs="Arial"/>
          <w:b/>
        </w:rPr>
      </w:pPr>
      <w:r w:rsidRPr="00BE727E">
        <w:rPr>
          <w:rFonts w:ascii="Arial" w:hAnsi="Arial" w:cs="Arial"/>
          <w:b/>
        </w:rPr>
        <w:t>Diretoria de Pessoas e Logísticas – DPL</w:t>
      </w:r>
    </w:p>
    <w:p w:rsidR="00BE727E" w:rsidRPr="00BE727E" w:rsidRDefault="00BE727E" w:rsidP="0083664E">
      <w:pPr>
        <w:jc w:val="center"/>
        <w:rPr>
          <w:rFonts w:ascii="Arial" w:hAnsi="Arial" w:cs="Arial"/>
          <w:b/>
        </w:rPr>
      </w:pPr>
      <w:r w:rsidRPr="00BE727E">
        <w:rPr>
          <w:rFonts w:ascii="Arial" w:hAnsi="Arial" w:cs="Arial"/>
          <w:b/>
        </w:rPr>
        <w:t>Unidade de Pessoas e Logísticas – USGP</w:t>
      </w:r>
    </w:p>
    <w:p w:rsidR="00BE727E" w:rsidRDefault="00BE727E" w:rsidP="0083664E">
      <w:pPr>
        <w:jc w:val="center"/>
        <w:rPr>
          <w:rFonts w:ascii="Arial" w:hAnsi="Arial" w:cs="Arial"/>
          <w:b/>
        </w:rPr>
      </w:pPr>
      <w:r w:rsidRPr="00BE727E">
        <w:rPr>
          <w:rFonts w:ascii="Arial" w:hAnsi="Arial" w:cs="Arial"/>
          <w:b/>
        </w:rPr>
        <w:t xml:space="preserve">Unidade de Segurança e Medicina do Trabalho </w:t>
      </w:r>
      <w:r>
        <w:rPr>
          <w:rFonts w:ascii="Arial" w:hAnsi="Arial" w:cs="Arial"/>
          <w:b/>
        </w:rPr>
        <w:t>–</w:t>
      </w:r>
      <w:r w:rsidRPr="00BE727E">
        <w:rPr>
          <w:rFonts w:ascii="Arial" w:hAnsi="Arial" w:cs="Arial"/>
          <w:b/>
        </w:rPr>
        <w:t xml:space="preserve"> UESM</w:t>
      </w:r>
    </w:p>
    <w:p w:rsidR="00BE727E" w:rsidRDefault="00BE727E" w:rsidP="0083664E">
      <w:pPr>
        <w:jc w:val="center"/>
        <w:rPr>
          <w:rFonts w:ascii="Arial" w:hAnsi="Arial" w:cs="Arial"/>
          <w:b/>
        </w:rPr>
      </w:pPr>
    </w:p>
    <w:p w:rsidR="00BE727E" w:rsidRDefault="00BE727E" w:rsidP="0083664E">
      <w:pPr>
        <w:jc w:val="center"/>
        <w:rPr>
          <w:rFonts w:ascii="Arial" w:hAnsi="Arial" w:cs="Arial"/>
          <w:b/>
        </w:rPr>
      </w:pPr>
    </w:p>
    <w:p w:rsidR="00BE727E" w:rsidRDefault="00BE727E" w:rsidP="0083664E">
      <w:pPr>
        <w:jc w:val="center"/>
        <w:rPr>
          <w:rFonts w:ascii="Arial" w:hAnsi="Arial" w:cs="Arial"/>
          <w:b/>
        </w:rPr>
      </w:pPr>
    </w:p>
    <w:p w:rsidR="00BE727E" w:rsidRDefault="00BE727E" w:rsidP="0083664E">
      <w:pPr>
        <w:jc w:val="center"/>
        <w:rPr>
          <w:rFonts w:ascii="Arial" w:hAnsi="Arial" w:cs="Arial"/>
          <w:b/>
        </w:rPr>
      </w:pPr>
    </w:p>
    <w:p w:rsidR="00BE727E" w:rsidRPr="00BE727E" w:rsidRDefault="00BE727E" w:rsidP="0083664E">
      <w:pPr>
        <w:jc w:val="center"/>
        <w:rPr>
          <w:rFonts w:ascii="Arial" w:hAnsi="Arial" w:cs="Arial"/>
          <w:b/>
        </w:rPr>
      </w:pPr>
    </w:p>
    <w:p w:rsidR="0083664E" w:rsidRDefault="00BE727E" w:rsidP="008366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83664E" w:rsidRPr="0083664E">
        <w:rPr>
          <w:rFonts w:ascii="Times New Roman" w:hAnsi="Times New Roman" w:cs="Times New Roman"/>
          <w:b/>
          <w:sz w:val="24"/>
          <w:szCs w:val="24"/>
        </w:rPr>
        <w:t>LABORAÇÃO:</w:t>
      </w:r>
    </w:p>
    <w:p w:rsidR="0083664E" w:rsidRDefault="00BE727E" w:rsidP="008366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Daniele Rodrigues Silva</w:t>
      </w:r>
    </w:p>
    <w:p w:rsidR="00900DF0" w:rsidRPr="0083664E" w:rsidRDefault="0083664E" w:rsidP="008366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64E">
        <w:rPr>
          <w:rFonts w:ascii="Times New Roman" w:hAnsi="Times New Roman" w:cs="Times New Roman"/>
          <w:b/>
          <w:sz w:val="24"/>
          <w:szCs w:val="24"/>
        </w:rPr>
        <w:t>FONTE: MINISTÉRIO DA SAÚDE.</w:t>
      </w:r>
    </w:p>
    <w:p w:rsidR="00BE727E" w:rsidRDefault="00BE727E" w:rsidP="00E50BE3">
      <w:pPr>
        <w:spacing w:after="0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7E" w:rsidRDefault="00BE727E" w:rsidP="00E50BE3">
      <w:pPr>
        <w:spacing w:after="0"/>
        <w:ind w:right="85"/>
        <w:jc w:val="center"/>
        <w:rPr>
          <w:rFonts w:ascii="Broadway" w:hAnsi="Broadway" w:cs="Times New Roman"/>
          <w:sz w:val="40"/>
          <w:szCs w:val="40"/>
        </w:rPr>
      </w:pPr>
    </w:p>
    <w:p w:rsidR="00BE727E" w:rsidRDefault="00BE727E" w:rsidP="00E50BE3">
      <w:pPr>
        <w:spacing w:after="0"/>
        <w:ind w:right="85"/>
        <w:jc w:val="center"/>
        <w:rPr>
          <w:rFonts w:ascii="Broadway" w:hAnsi="Broadway" w:cs="Times New Roman"/>
          <w:sz w:val="40"/>
          <w:szCs w:val="40"/>
        </w:rPr>
      </w:pPr>
    </w:p>
    <w:p w:rsidR="00BE727E" w:rsidRPr="00BE727E" w:rsidRDefault="00BE727E" w:rsidP="00E50BE3">
      <w:pPr>
        <w:spacing w:after="0"/>
        <w:ind w:right="85"/>
        <w:jc w:val="center"/>
        <w:rPr>
          <w:rFonts w:ascii="Broadway" w:hAnsi="Broadway" w:cs="Times New Roman"/>
          <w:sz w:val="40"/>
          <w:szCs w:val="40"/>
        </w:rPr>
      </w:pPr>
      <w:r w:rsidRPr="00BE727E">
        <w:rPr>
          <w:rFonts w:ascii="Broadway" w:hAnsi="Broadway" w:cs="Times New Roman"/>
          <w:sz w:val="40"/>
          <w:szCs w:val="40"/>
        </w:rPr>
        <w:t xml:space="preserve">Febre Amarela </w:t>
      </w:r>
    </w:p>
    <w:p w:rsidR="0051390A" w:rsidRPr="00BE727E" w:rsidRDefault="00BE727E" w:rsidP="00E50BE3">
      <w:pPr>
        <w:spacing w:after="0"/>
        <w:ind w:right="85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BE727E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Programa de Sensibilização </w:t>
      </w:r>
    </w:p>
    <w:p w:rsidR="0051390A" w:rsidRDefault="00BE727E" w:rsidP="00E50BE3">
      <w:pPr>
        <w:spacing w:after="0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1312" behindDoc="0" locked="0" layoutInCell="1" allowOverlap="1" wp14:anchorId="4115E6FA" wp14:editId="004AE7F4">
            <wp:simplePos x="0" y="0"/>
            <wp:positionH relativeFrom="column">
              <wp:posOffset>24130</wp:posOffset>
            </wp:positionH>
            <wp:positionV relativeFrom="paragraph">
              <wp:posOffset>236855</wp:posOffset>
            </wp:positionV>
            <wp:extent cx="2800350" cy="2847975"/>
            <wp:effectExtent l="0" t="0" r="0" b="0"/>
            <wp:wrapSquare wrapText="bothSides"/>
            <wp:docPr id="13" name="Imagem 7" descr="Resultado de imagem para febre amare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7" descr="Resultado de imagem para febre amarela"/>
                    <pic:cNvPicPr/>
                  </pic:nvPicPr>
                  <pic:blipFill>
                    <a:blip r:embed="rId8">
                      <a:clrChange>
                        <a:clrFrom>
                          <a:srgbClr val="F3F264"/>
                        </a:clrFrom>
                        <a:clrTo>
                          <a:srgbClr val="F3F264">
                            <a:alpha val="0"/>
                          </a:srgbClr>
                        </a:clrTo>
                      </a:clrChange>
                    </a:blip>
                    <a:srcRect l="19276" r="14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1390A" w:rsidRDefault="0051390A" w:rsidP="00D77C2F">
      <w:pPr>
        <w:spacing w:after="0"/>
        <w:ind w:right="85"/>
        <w:rPr>
          <w:rFonts w:ascii="Times New Roman" w:hAnsi="Times New Roman" w:cs="Times New Roman"/>
          <w:b/>
          <w:sz w:val="28"/>
          <w:szCs w:val="28"/>
        </w:rPr>
      </w:pPr>
    </w:p>
    <w:p w:rsidR="008E666A" w:rsidRDefault="008E666A" w:rsidP="008E666A">
      <w:pPr>
        <w:spacing w:after="0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52" w:rsidRDefault="00114752" w:rsidP="008E666A">
      <w:pPr>
        <w:spacing w:after="0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065" w:rsidRDefault="00925065" w:rsidP="008E666A">
      <w:pPr>
        <w:spacing w:after="0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065" w:rsidRDefault="00925065" w:rsidP="008E666A">
      <w:pPr>
        <w:spacing w:after="0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52" w:rsidRDefault="00E47E54" w:rsidP="008E666A">
      <w:pPr>
        <w:spacing w:after="0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48895</wp:posOffset>
                </wp:positionV>
                <wp:extent cx="2933700" cy="1102995"/>
                <wp:effectExtent l="2540" t="635" r="0" b="1270"/>
                <wp:wrapNone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0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0A2" w:rsidRPr="00B01C30" w:rsidRDefault="00CC30A2" w:rsidP="00BE727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1C3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Local: COSANPA</w:t>
                            </w:r>
                          </w:p>
                          <w:p w:rsidR="00CC30A2" w:rsidRDefault="00CC30A2" w:rsidP="00BE727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1C3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Belém/PA</w:t>
                            </w:r>
                          </w:p>
                          <w:p w:rsidR="00BE727E" w:rsidRPr="00B01C30" w:rsidRDefault="00BE727E" w:rsidP="00BE727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Março/2017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.35pt;margin-top:3.85pt;width:231pt;height:8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" filled="f" fillcolor="white [3201]" stroked="f" strokecolor="white [3212]" strokeweight=".5pt">
                <v:textbox>
                  <w:txbxContent>
                    <w:p w:rsidR="00CC30A2" w:rsidRPr="00B01C30" w:rsidRDefault="00CC30A2" w:rsidP="00BE727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1C3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Local: COSANPA</w:t>
                      </w:r>
                    </w:p>
                    <w:p w:rsidR="00CC30A2" w:rsidRDefault="00CC30A2" w:rsidP="00BE727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1C3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Belém/PA</w:t>
                      </w:r>
                    </w:p>
                    <w:p w:rsidR="00BE727E" w:rsidRPr="00B01C30" w:rsidRDefault="00BE727E" w:rsidP="00BE727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Março/2017</w:t>
                      </w:r>
                    </w:p>
                  </w:txbxContent>
                </v:textbox>
              </v:shape>
            </w:pict>
          </mc:Fallback>
        </mc:AlternateContent>
      </w:r>
    </w:p>
    <w:p w:rsidR="00114752" w:rsidRDefault="00114752" w:rsidP="008E666A">
      <w:pPr>
        <w:spacing w:after="0"/>
        <w:ind w:right="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7E" w:rsidRDefault="00BE727E" w:rsidP="008E666A">
      <w:pPr>
        <w:spacing w:after="0"/>
        <w:ind w:right="85"/>
        <w:jc w:val="center"/>
        <w:rPr>
          <w:rFonts w:ascii="Times New Roman" w:hAnsi="Times New Roman" w:cs="Times New Roman"/>
          <w:b/>
          <w:noProof/>
          <w:sz w:val="28"/>
          <w:szCs w:val="28"/>
          <w:lang w:eastAsia="pt-BR"/>
        </w:rPr>
      </w:pPr>
    </w:p>
    <w:p w:rsidR="00BE727E" w:rsidRDefault="00BE727E" w:rsidP="008E666A">
      <w:pPr>
        <w:spacing w:after="0"/>
        <w:ind w:right="85"/>
        <w:jc w:val="center"/>
        <w:rPr>
          <w:rFonts w:ascii="Times New Roman" w:hAnsi="Times New Roman" w:cs="Times New Roman"/>
          <w:b/>
          <w:noProof/>
          <w:sz w:val="28"/>
          <w:szCs w:val="28"/>
          <w:lang w:eastAsia="pt-BR"/>
        </w:rPr>
      </w:pPr>
    </w:p>
    <w:p w:rsidR="00BE727E" w:rsidRDefault="00BE727E" w:rsidP="008E666A">
      <w:pPr>
        <w:spacing w:after="0"/>
        <w:ind w:right="85"/>
        <w:jc w:val="center"/>
        <w:rPr>
          <w:rFonts w:ascii="Times New Roman" w:hAnsi="Times New Roman" w:cs="Times New Roman"/>
          <w:b/>
          <w:noProof/>
          <w:sz w:val="28"/>
          <w:szCs w:val="28"/>
          <w:lang w:eastAsia="pt-BR"/>
        </w:rPr>
      </w:pPr>
    </w:p>
    <w:p w:rsidR="004502A7" w:rsidRPr="00BE727E" w:rsidRDefault="00E50BE3" w:rsidP="008E666A">
      <w:pPr>
        <w:spacing w:after="0"/>
        <w:ind w:right="85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E727E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O </w:t>
      </w:r>
      <w:r w:rsidR="00B01C30" w:rsidRPr="00BE727E">
        <w:rPr>
          <w:rFonts w:ascii="Times New Roman" w:hAnsi="Times New Roman" w:cs="Times New Roman"/>
          <w:b/>
          <w:color w:val="0000FF"/>
          <w:sz w:val="28"/>
          <w:szCs w:val="28"/>
        </w:rPr>
        <w:t>que é a F</w:t>
      </w:r>
      <w:r w:rsidRPr="00BE727E">
        <w:rPr>
          <w:rFonts w:ascii="Times New Roman" w:hAnsi="Times New Roman" w:cs="Times New Roman"/>
          <w:b/>
          <w:color w:val="0000FF"/>
          <w:sz w:val="28"/>
          <w:szCs w:val="28"/>
        </w:rPr>
        <w:t>ebre Amarela?</w:t>
      </w:r>
    </w:p>
    <w:p w:rsidR="00E50BE3" w:rsidRDefault="00E50BE3" w:rsidP="0051390A">
      <w:pPr>
        <w:spacing w:after="0"/>
        <w:ind w:right="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0BE3">
        <w:rPr>
          <w:rFonts w:ascii="Times New Roman" w:hAnsi="Times New Roman" w:cs="Times New Roman"/>
          <w:sz w:val="28"/>
          <w:szCs w:val="28"/>
        </w:rPr>
        <w:t xml:space="preserve">A febre amarela é uma doença infecciosa aguda, de curta duração (no máximo de 10 dias), gravidade variável, causada pelo vírus da febre amarela, que ocorre na América do sul e na África. </w:t>
      </w:r>
    </w:p>
    <w:p w:rsidR="00DD3B77" w:rsidRPr="00BE727E" w:rsidRDefault="00E50BE3" w:rsidP="00E50BE3">
      <w:pPr>
        <w:spacing w:after="0"/>
        <w:ind w:right="85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BE727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Quais os </w:t>
      </w:r>
      <w:r w:rsidR="005427DF" w:rsidRPr="00BE727E">
        <w:rPr>
          <w:rFonts w:ascii="Times New Roman" w:hAnsi="Times New Roman" w:cs="Times New Roman"/>
          <w:b/>
          <w:color w:val="0000FF"/>
          <w:sz w:val="28"/>
          <w:szCs w:val="28"/>
        </w:rPr>
        <w:t>Sintomas</w:t>
      </w:r>
      <w:r w:rsidRPr="00BE727E">
        <w:rPr>
          <w:rFonts w:ascii="Times New Roman" w:hAnsi="Times New Roman" w:cs="Times New Roman"/>
          <w:b/>
          <w:color w:val="0000FF"/>
          <w:sz w:val="28"/>
          <w:szCs w:val="28"/>
        </w:rPr>
        <w:t>?</w:t>
      </w:r>
    </w:p>
    <w:p w:rsidR="005427DF" w:rsidRPr="005427DF" w:rsidRDefault="005427DF" w:rsidP="005427DF">
      <w:pPr>
        <w:pStyle w:val="PargrafodaLista"/>
        <w:numPr>
          <w:ilvl w:val="0"/>
          <w:numId w:val="16"/>
        </w:num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5427DF">
        <w:rPr>
          <w:rFonts w:ascii="Times New Roman" w:hAnsi="Times New Roman" w:cs="Times New Roman"/>
          <w:sz w:val="28"/>
          <w:szCs w:val="28"/>
        </w:rPr>
        <w:t>Febre</w:t>
      </w:r>
    </w:p>
    <w:p w:rsidR="005427DF" w:rsidRPr="005427DF" w:rsidRDefault="005427DF" w:rsidP="005427DF">
      <w:pPr>
        <w:pStyle w:val="PargrafodaLista"/>
        <w:numPr>
          <w:ilvl w:val="0"/>
          <w:numId w:val="16"/>
        </w:num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5427DF">
        <w:rPr>
          <w:rFonts w:ascii="Times New Roman" w:hAnsi="Times New Roman" w:cs="Times New Roman"/>
          <w:sz w:val="28"/>
          <w:szCs w:val="28"/>
        </w:rPr>
        <w:t>Calafrios</w:t>
      </w:r>
    </w:p>
    <w:p w:rsidR="005427DF" w:rsidRPr="005427DF" w:rsidRDefault="005427DF" w:rsidP="005427DF">
      <w:pPr>
        <w:pStyle w:val="PargrafodaLista"/>
        <w:numPr>
          <w:ilvl w:val="0"/>
          <w:numId w:val="16"/>
        </w:num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5427DF">
        <w:rPr>
          <w:rFonts w:ascii="Times New Roman" w:hAnsi="Times New Roman" w:cs="Times New Roman"/>
          <w:sz w:val="28"/>
          <w:szCs w:val="28"/>
        </w:rPr>
        <w:t>Dor de cabeça</w:t>
      </w:r>
    </w:p>
    <w:p w:rsidR="005427DF" w:rsidRPr="005427DF" w:rsidRDefault="005427DF" w:rsidP="005427DF">
      <w:pPr>
        <w:pStyle w:val="PargrafodaLista"/>
        <w:numPr>
          <w:ilvl w:val="0"/>
          <w:numId w:val="16"/>
        </w:num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5427DF">
        <w:rPr>
          <w:rFonts w:ascii="Times New Roman" w:hAnsi="Times New Roman" w:cs="Times New Roman"/>
          <w:sz w:val="28"/>
          <w:szCs w:val="28"/>
        </w:rPr>
        <w:t>Dores nas costas</w:t>
      </w:r>
    </w:p>
    <w:p w:rsidR="005427DF" w:rsidRPr="005427DF" w:rsidRDefault="005427DF" w:rsidP="005427DF">
      <w:pPr>
        <w:pStyle w:val="PargrafodaLista"/>
        <w:numPr>
          <w:ilvl w:val="0"/>
          <w:numId w:val="16"/>
        </w:num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5427DF">
        <w:rPr>
          <w:rFonts w:ascii="Times New Roman" w:hAnsi="Times New Roman" w:cs="Times New Roman"/>
          <w:sz w:val="28"/>
          <w:szCs w:val="28"/>
        </w:rPr>
        <w:t>Náuseas e vômitos</w:t>
      </w:r>
    </w:p>
    <w:p w:rsidR="005427DF" w:rsidRPr="00D77C2F" w:rsidRDefault="005427DF" w:rsidP="00D77C2F">
      <w:pPr>
        <w:pStyle w:val="PargrafodaLista"/>
        <w:numPr>
          <w:ilvl w:val="0"/>
          <w:numId w:val="16"/>
        </w:num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5427DF">
        <w:rPr>
          <w:rFonts w:ascii="Times New Roman" w:hAnsi="Times New Roman" w:cs="Times New Roman"/>
          <w:sz w:val="28"/>
          <w:szCs w:val="28"/>
        </w:rPr>
        <w:t>Fadiga e Fraqueza.</w:t>
      </w:r>
    </w:p>
    <w:p w:rsidR="000F2DE8" w:rsidRPr="00D77C2F" w:rsidRDefault="004D2CC9" w:rsidP="00D77C2F">
      <w:pPr>
        <w:spacing w:after="0" w:line="240" w:lineRule="auto"/>
        <w:ind w:right="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544830</wp:posOffset>
            </wp:positionV>
            <wp:extent cx="2901950" cy="2908935"/>
            <wp:effectExtent l="19050" t="0" r="0" b="0"/>
            <wp:wrapSquare wrapText="bothSides"/>
            <wp:docPr id="40" name="Imagem 40" descr="Resultado de imagem para febre amarela orientaç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esultado de imagem para febre amarela orientaçõ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90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1245870</wp:posOffset>
            </wp:positionV>
            <wp:extent cx="2905760" cy="2291715"/>
            <wp:effectExtent l="19050" t="0" r="8890" b="0"/>
            <wp:wrapSquare wrapText="bothSides"/>
            <wp:docPr id="21" name="Imagem 21" descr="Resultado de imagem para febre amarela em preto e 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m para febre amarela em preto e branc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7DF" w:rsidRPr="005427DF">
        <w:rPr>
          <w:rFonts w:ascii="Times New Roman" w:hAnsi="Times New Roman" w:cs="Times New Roman"/>
          <w:sz w:val="28"/>
          <w:szCs w:val="28"/>
        </w:rPr>
        <w:t>Em casos graves, a pessoa pode desenvolver febre alta, coloração amarelada da pele e do branco dos olhos, hemorragias e, eventualmente, choque e insuficiência de múltiplos órgãos.</w:t>
      </w:r>
    </w:p>
    <w:tbl>
      <w:tblPr>
        <w:tblStyle w:val="GradeClara-nfase3"/>
        <w:tblpPr w:leftFromText="141" w:rightFromText="141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2137"/>
        <w:gridCol w:w="2662"/>
      </w:tblGrid>
      <w:tr w:rsidR="0051390A" w:rsidRPr="00B83D70" w:rsidTr="004D2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51390A" w:rsidRPr="00BE727E" w:rsidRDefault="0051390A" w:rsidP="0051390A"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E72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Orientações para vacinação</w:t>
            </w:r>
          </w:p>
          <w:p w:rsidR="0051390A" w:rsidRPr="00491402" w:rsidRDefault="004D2CC9" w:rsidP="0051390A"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72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Contra F</w:t>
            </w:r>
            <w:r w:rsidR="0051390A" w:rsidRPr="00BE72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ebre </w:t>
            </w:r>
            <w:r w:rsidRPr="00BE72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A</w:t>
            </w:r>
            <w:r w:rsidR="0051390A" w:rsidRPr="00BE727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marela</w:t>
            </w:r>
          </w:p>
        </w:tc>
      </w:tr>
      <w:tr w:rsidR="0051390A" w:rsidTr="004D2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1390A" w:rsidRPr="000F2DE8" w:rsidRDefault="0051390A" w:rsidP="0051390A"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E8">
              <w:rPr>
                <w:rFonts w:ascii="Times New Roman" w:hAnsi="Times New Roman" w:cs="Times New Roman"/>
                <w:sz w:val="24"/>
                <w:szCs w:val="24"/>
              </w:rPr>
              <w:t>Indicação</w:t>
            </w:r>
          </w:p>
        </w:tc>
        <w:tc>
          <w:tcPr>
            <w:tcW w:w="0" w:type="auto"/>
          </w:tcPr>
          <w:p w:rsidR="0051390A" w:rsidRPr="00491402" w:rsidRDefault="0051390A" w:rsidP="0051390A">
            <w:pPr>
              <w:spacing w:after="0" w:line="240" w:lineRule="auto"/>
              <w:ind w:right="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402">
              <w:rPr>
                <w:rFonts w:ascii="Times New Roman" w:hAnsi="Times New Roman" w:cs="Times New Roman"/>
                <w:b/>
                <w:sz w:val="24"/>
                <w:szCs w:val="24"/>
              </w:rPr>
              <w:t>Esquema</w:t>
            </w:r>
          </w:p>
        </w:tc>
      </w:tr>
      <w:tr w:rsidR="0051390A" w:rsidTr="004D2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51390A" w:rsidRPr="004D2CC9" w:rsidRDefault="0051390A" w:rsidP="0051390A"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C9">
              <w:rPr>
                <w:rFonts w:ascii="Times New Roman" w:hAnsi="Times New Roman" w:cs="Times New Roman"/>
                <w:sz w:val="24"/>
                <w:szCs w:val="24"/>
              </w:rPr>
              <w:t>A partir de 5 anos de idade</w:t>
            </w:r>
          </w:p>
        </w:tc>
      </w:tr>
      <w:tr w:rsidR="0051390A" w:rsidTr="004D2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1390A" w:rsidRPr="0083664E" w:rsidRDefault="0051390A" w:rsidP="0051390A"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664E">
              <w:rPr>
                <w:rFonts w:ascii="Times New Roman" w:hAnsi="Times New Roman" w:cs="Times New Roman"/>
                <w:b w:val="0"/>
                <w:sz w:val="24"/>
                <w:szCs w:val="24"/>
              </w:rPr>
              <w:t>Quem recebeu 2 doses da vacina</w:t>
            </w:r>
          </w:p>
        </w:tc>
        <w:tc>
          <w:tcPr>
            <w:tcW w:w="0" w:type="auto"/>
          </w:tcPr>
          <w:p w:rsidR="0051390A" w:rsidRPr="00491402" w:rsidRDefault="0051390A" w:rsidP="0051390A">
            <w:pPr>
              <w:spacing w:after="0" w:line="240" w:lineRule="auto"/>
              <w:ind w:right="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02">
              <w:rPr>
                <w:rFonts w:ascii="Times New Roman" w:hAnsi="Times New Roman" w:cs="Times New Roman"/>
                <w:sz w:val="24"/>
                <w:szCs w:val="24"/>
              </w:rPr>
              <w:t>Estão imunizados e não precisam mais se vacinar</w:t>
            </w:r>
          </w:p>
        </w:tc>
      </w:tr>
      <w:tr w:rsidR="0051390A" w:rsidTr="004D2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1390A" w:rsidRPr="0083664E" w:rsidRDefault="0051390A" w:rsidP="0051390A"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664E">
              <w:rPr>
                <w:rFonts w:ascii="Times New Roman" w:hAnsi="Times New Roman" w:cs="Times New Roman"/>
                <w:b w:val="0"/>
                <w:sz w:val="24"/>
                <w:szCs w:val="24"/>
              </w:rPr>
              <w:t>Quem recebeu uma única dose da vacina</w:t>
            </w:r>
          </w:p>
        </w:tc>
        <w:tc>
          <w:tcPr>
            <w:tcW w:w="0" w:type="auto"/>
          </w:tcPr>
          <w:p w:rsidR="0051390A" w:rsidRPr="00491402" w:rsidRDefault="0051390A" w:rsidP="0051390A">
            <w:pPr>
              <w:spacing w:after="0" w:line="240" w:lineRule="auto"/>
              <w:ind w:right="8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02">
              <w:rPr>
                <w:rFonts w:ascii="Times New Roman" w:hAnsi="Times New Roman" w:cs="Times New Roman"/>
                <w:sz w:val="24"/>
                <w:szCs w:val="24"/>
              </w:rPr>
              <w:t>Devem tomar o reforço ainda que sejam adultos</w:t>
            </w:r>
          </w:p>
        </w:tc>
      </w:tr>
      <w:tr w:rsidR="0051390A" w:rsidTr="004D2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1390A" w:rsidRPr="0083664E" w:rsidRDefault="0051390A" w:rsidP="0051390A"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664E">
              <w:rPr>
                <w:rFonts w:ascii="Times New Roman" w:hAnsi="Times New Roman" w:cs="Times New Roman"/>
                <w:b w:val="0"/>
                <w:sz w:val="24"/>
                <w:szCs w:val="24"/>
              </w:rPr>
              <w:t>Quem nunca foi vacinado ou sem comprovante da vacinação</w:t>
            </w:r>
          </w:p>
        </w:tc>
        <w:tc>
          <w:tcPr>
            <w:tcW w:w="0" w:type="auto"/>
          </w:tcPr>
          <w:p w:rsidR="0051390A" w:rsidRPr="00491402" w:rsidRDefault="0051390A" w:rsidP="0051390A">
            <w:pPr>
              <w:spacing w:after="0" w:line="240" w:lineRule="auto"/>
              <w:ind w:right="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02">
              <w:rPr>
                <w:rFonts w:ascii="Times New Roman" w:hAnsi="Times New Roman" w:cs="Times New Roman"/>
                <w:sz w:val="24"/>
                <w:szCs w:val="24"/>
              </w:rPr>
              <w:t>Administrar a 1º dose da vacina + 1º dose de reforço após 10 anos</w:t>
            </w:r>
          </w:p>
        </w:tc>
      </w:tr>
      <w:tr w:rsidR="0051390A" w:rsidTr="004D2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1390A" w:rsidRPr="004D2CC9" w:rsidRDefault="0051390A" w:rsidP="0051390A"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C9">
              <w:rPr>
                <w:rFonts w:ascii="Times New Roman" w:hAnsi="Times New Roman" w:cs="Times New Roman"/>
                <w:sz w:val="24"/>
                <w:szCs w:val="24"/>
              </w:rPr>
              <w:t>60 anos e mais nunca vacinadas ou sem comprovante da vacinação</w:t>
            </w:r>
          </w:p>
        </w:tc>
        <w:tc>
          <w:tcPr>
            <w:tcW w:w="0" w:type="auto"/>
          </w:tcPr>
          <w:p w:rsidR="0051390A" w:rsidRPr="00491402" w:rsidRDefault="0051390A" w:rsidP="0051390A">
            <w:pPr>
              <w:spacing w:after="0" w:line="240" w:lineRule="auto"/>
              <w:ind w:right="8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02">
              <w:rPr>
                <w:rFonts w:ascii="Times New Roman" w:hAnsi="Times New Roman" w:cs="Times New Roman"/>
                <w:sz w:val="24"/>
                <w:szCs w:val="24"/>
              </w:rPr>
              <w:t>Apenas após avaliação médica</w:t>
            </w:r>
          </w:p>
        </w:tc>
      </w:tr>
      <w:tr w:rsidR="0051390A" w:rsidTr="004D2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1390A" w:rsidRPr="004D2CC9" w:rsidRDefault="0051390A" w:rsidP="0051390A"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C9">
              <w:rPr>
                <w:rFonts w:ascii="Times New Roman" w:hAnsi="Times New Roman" w:cs="Times New Roman"/>
                <w:sz w:val="24"/>
                <w:szCs w:val="24"/>
              </w:rPr>
              <w:t>Gestantes</w:t>
            </w:r>
          </w:p>
        </w:tc>
        <w:tc>
          <w:tcPr>
            <w:tcW w:w="0" w:type="auto"/>
          </w:tcPr>
          <w:p w:rsidR="0051390A" w:rsidRPr="00491402" w:rsidRDefault="0051390A" w:rsidP="0051390A">
            <w:pPr>
              <w:spacing w:after="0" w:line="240" w:lineRule="auto"/>
              <w:ind w:right="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02">
              <w:rPr>
                <w:rFonts w:ascii="Times New Roman" w:hAnsi="Times New Roman" w:cs="Times New Roman"/>
                <w:sz w:val="24"/>
                <w:szCs w:val="24"/>
              </w:rPr>
              <w:t>A vacinação é contraindicada. Em caso de viagens o médico deve ser consultado.</w:t>
            </w:r>
          </w:p>
        </w:tc>
      </w:tr>
      <w:tr w:rsidR="0051390A" w:rsidTr="004D2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1390A" w:rsidRPr="004D2CC9" w:rsidRDefault="0051390A" w:rsidP="0051390A"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C9">
              <w:rPr>
                <w:rFonts w:ascii="Times New Roman" w:hAnsi="Times New Roman" w:cs="Times New Roman"/>
                <w:sz w:val="24"/>
                <w:szCs w:val="24"/>
              </w:rPr>
              <w:t>Lactantes de crianças com até 6 meses de idade</w:t>
            </w:r>
          </w:p>
        </w:tc>
        <w:tc>
          <w:tcPr>
            <w:tcW w:w="0" w:type="auto"/>
          </w:tcPr>
          <w:p w:rsidR="0051390A" w:rsidRPr="00491402" w:rsidRDefault="0051390A" w:rsidP="0051390A">
            <w:pPr>
              <w:spacing w:after="0" w:line="240" w:lineRule="auto"/>
              <w:ind w:right="8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vacinação é contraindicada até a criança completar 6 meses de idade.</w:t>
            </w:r>
          </w:p>
        </w:tc>
      </w:tr>
      <w:tr w:rsidR="0051390A" w:rsidTr="004D2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1390A" w:rsidRPr="004D2CC9" w:rsidRDefault="0051390A" w:rsidP="0051390A"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C9">
              <w:rPr>
                <w:rFonts w:ascii="Times New Roman" w:hAnsi="Times New Roman" w:cs="Times New Roman"/>
                <w:sz w:val="24"/>
                <w:szCs w:val="24"/>
              </w:rPr>
              <w:t>Viajantes</w:t>
            </w:r>
          </w:p>
        </w:tc>
        <w:tc>
          <w:tcPr>
            <w:tcW w:w="0" w:type="auto"/>
          </w:tcPr>
          <w:p w:rsidR="0051390A" w:rsidRDefault="0051390A" w:rsidP="0051390A">
            <w:pPr>
              <w:spacing w:after="0" w:line="240" w:lineRule="auto"/>
              <w:ind w:right="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Vacinar com pelo menos 10 dias antes da viagem, no caso de 1º vacinação. O prazo não se aplica no caso revacinação.</w:t>
            </w:r>
          </w:p>
        </w:tc>
      </w:tr>
    </w:tbl>
    <w:p w:rsidR="00E50BE3" w:rsidRPr="00BE727E" w:rsidRDefault="00B01C30" w:rsidP="00E50BE3">
      <w:pPr>
        <w:spacing w:after="0"/>
        <w:ind w:right="85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E727E">
        <w:rPr>
          <w:rFonts w:ascii="Times New Roman" w:hAnsi="Times New Roman" w:cs="Times New Roman"/>
          <w:b/>
          <w:color w:val="0000FF"/>
          <w:sz w:val="28"/>
          <w:szCs w:val="28"/>
        </w:rPr>
        <w:t>Como se T</w:t>
      </w:r>
      <w:r w:rsidR="00E50BE3" w:rsidRPr="00BE727E">
        <w:rPr>
          <w:rFonts w:ascii="Times New Roman" w:hAnsi="Times New Roman" w:cs="Times New Roman"/>
          <w:b/>
          <w:color w:val="0000FF"/>
          <w:sz w:val="28"/>
          <w:szCs w:val="28"/>
        </w:rPr>
        <w:t>ransmite?</w:t>
      </w:r>
    </w:p>
    <w:p w:rsidR="00DD3B77" w:rsidRPr="00E50BE3" w:rsidRDefault="00E50BE3" w:rsidP="00D77C2F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febre amarela é transmitida pela picada dos mosquitos transmissores infectados. A transmissão de pessoa para pessoa não existe.</w:t>
      </w:r>
    </w:p>
    <w:p w:rsidR="00DD3B77" w:rsidRPr="0066698A" w:rsidRDefault="00DD3B77" w:rsidP="00491402">
      <w:pPr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</w:p>
    <w:p w:rsidR="00DD3B77" w:rsidRPr="0066698A" w:rsidRDefault="00DD3B77" w:rsidP="00E50BE3">
      <w:pPr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</w:p>
    <w:p w:rsidR="00DD3B77" w:rsidRPr="00BE727E" w:rsidRDefault="00B01C30" w:rsidP="00DD3B77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E727E">
        <w:rPr>
          <w:rFonts w:ascii="Times New Roman" w:hAnsi="Times New Roman" w:cs="Times New Roman"/>
          <w:b/>
          <w:color w:val="0000FF"/>
          <w:sz w:val="28"/>
          <w:szCs w:val="28"/>
        </w:rPr>
        <w:t>Existe T</w:t>
      </w:r>
      <w:r w:rsidR="005427DF" w:rsidRPr="00BE727E">
        <w:rPr>
          <w:rFonts w:ascii="Times New Roman" w:hAnsi="Times New Roman" w:cs="Times New Roman"/>
          <w:b/>
          <w:color w:val="0000FF"/>
          <w:sz w:val="28"/>
          <w:szCs w:val="28"/>
        </w:rPr>
        <w:t>ratamento</w:t>
      </w:r>
      <w:r w:rsidRPr="00BE727E">
        <w:rPr>
          <w:rFonts w:ascii="Times New Roman" w:hAnsi="Times New Roman" w:cs="Times New Roman"/>
          <w:b/>
          <w:color w:val="0000FF"/>
          <w:sz w:val="28"/>
          <w:szCs w:val="28"/>
        </w:rPr>
        <w:t>?</w:t>
      </w:r>
    </w:p>
    <w:p w:rsidR="00DD3B77" w:rsidRPr="00900DF0" w:rsidRDefault="005427DF" w:rsidP="0051390A">
      <w:pPr>
        <w:spacing w:after="0" w:line="240" w:lineRule="auto"/>
        <w:ind w:right="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02A7">
        <w:rPr>
          <w:rFonts w:ascii="Times New Roman" w:hAnsi="Times New Roman" w:cs="Times New Roman"/>
          <w:sz w:val="28"/>
          <w:szCs w:val="28"/>
        </w:rPr>
        <w:t xml:space="preserve">Não </w:t>
      </w:r>
      <w:r w:rsidR="004502A7" w:rsidRPr="004502A7">
        <w:rPr>
          <w:rFonts w:ascii="Times New Roman" w:hAnsi="Times New Roman" w:cs="Times New Roman"/>
          <w:sz w:val="28"/>
          <w:szCs w:val="28"/>
        </w:rPr>
        <w:t>existe</w:t>
      </w:r>
      <w:r w:rsidR="0083664E">
        <w:rPr>
          <w:rFonts w:ascii="Times New Roman" w:hAnsi="Times New Roman" w:cs="Times New Roman"/>
          <w:sz w:val="28"/>
          <w:szCs w:val="28"/>
        </w:rPr>
        <w:t xml:space="preserve"> tratamento especifico.  No está</w:t>
      </w:r>
      <w:r w:rsidR="004502A7" w:rsidRPr="004502A7">
        <w:rPr>
          <w:rFonts w:ascii="Times New Roman" w:hAnsi="Times New Roman" w:cs="Times New Roman"/>
          <w:sz w:val="28"/>
          <w:szCs w:val="28"/>
        </w:rPr>
        <w:t xml:space="preserve">gio leve da doença deve-se apenas permanecer em </w:t>
      </w:r>
      <w:r w:rsidR="000200CB" w:rsidRPr="004502A7">
        <w:rPr>
          <w:rFonts w:ascii="Times New Roman" w:hAnsi="Times New Roman" w:cs="Times New Roman"/>
          <w:sz w:val="28"/>
          <w:szCs w:val="28"/>
        </w:rPr>
        <w:t>repouso</w:t>
      </w:r>
      <w:r w:rsidR="004502A7" w:rsidRPr="004502A7">
        <w:rPr>
          <w:rFonts w:ascii="Times New Roman" w:hAnsi="Times New Roman" w:cs="Times New Roman"/>
          <w:sz w:val="28"/>
          <w:szCs w:val="28"/>
        </w:rPr>
        <w:t xml:space="preserve">, com reposição de </w:t>
      </w:r>
      <w:r w:rsidR="000200CB" w:rsidRPr="004502A7">
        <w:rPr>
          <w:rFonts w:ascii="Times New Roman" w:hAnsi="Times New Roman" w:cs="Times New Roman"/>
          <w:sz w:val="28"/>
          <w:szCs w:val="28"/>
        </w:rPr>
        <w:t>líquido</w:t>
      </w:r>
      <w:r w:rsidR="000200CB">
        <w:rPr>
          <w:rFonts w:ascii="Times New Roman" w:hAnsi="Times New Roman" w:cs="Times New Roman"/>
          <w:sz w:val="28"/>
          <w:szCs w:val="28"/>
        </w:rPr>
        <w:t>s</w:t>
      </w:r>
      <w:r w:rsidR="004502A7" w:rsidRPr="004502A7">
        <w:rPr>
          <w:rFonts w:ascii="Times New Roman" w:hAnsi="Times New Roman" w:cs="Times New Roman"/>
          <w:sz w:val="28"/>
          <w:szCs w:val="28"/>
        </w:rPr>
        <w:t xml:space="preserve"> e das perdas </w:t>
      </w:r>
      <w:r w:rsidR="000200CB">
        <w:rPr>
          <w:rFonts w:ascii="Times New Roman" w:hAnsi="Times New Roman" w:cs="Times New Roman"/>
          <w:sz w:val="28"/>
          <w:szCs w:val="28"/>
        </w:rPr>
        <w:t>sanguínea</w:t>
      </w:r>
      <w:r w:rsidR="000200CB" w:rsidRPr="004502A7">
        <w:rPr>
          <w:rFonts w:ascii="Times New Roman" w:hAnsi="Times New Roman" w:cs="Times New Roman"/>
          <w:sz w:val="28"/>
          <w:szCs w:val="28"/>
        </w:rPr>
        <w:t>s</w:t>
      </w:r>
      <w:r w:rsidR="0083664E">
        <w:rPr>
          <w:rFonts w:ascii="Times New Roman" w:hAnsi="Times New Roman" w:cs="Times New Roman"/>
          <w:sz w:val="28"/>
          <w:szCs w:val="28"/>
        </w:rPr>
        <w:t>, quando indicado. Na</w:t>
      </w:r>
      <w:r w:rsidR="004502A7" w:rsidRPr="004502A7">
        <w:rPr>
          <w:rFonts w:ascii="Times New Roman" w:hAnsi="Times New Roman" w:cs="Times New Roman"/>
          <w:sz w:val="28"/>
          <w:szCs w:val="28"/>
        </w:rPr>
        <w:t xml:space="preserve">s formas graves, o paciente deve ser atendido numa unidade de terapia </w:t>
      </w:r>
      <w:r w:rsidR="000200CB" w:rsidRPr="004502A7">
        <w:rPr>
          <w:rFonts w:ascii="Times New Roman" w:hAnsi="Times New Roman" w:cs="Times New Roman"/>
          <w:sz w:val="28"/>
          <w:szCs w:val="28"/>
        </w:rPr>
        <w:t>intensiva</w:t>
      </w:r>
      <w:r w:rsidR="004502A7" w:rsidRPr="004502A7">
        <w:rPr>
          <w:rFonts w:ascii="Times New Roman" w:hAnsi="Times New Roman" w:cs="Times New Roman"/>
          <w:sz w:val="28"/>
          <w:szCs w:val="28"/>
        </w:rPr>
        <w:t xml:space="preserve"> (UTI), o que red</w:t>
      </w:r>
      <w:r w:rsidR="00900DF0">
        <w:rPr>
          <w:rFonts w:ascii="Times New Roman" w:hAnsi="Times New Roman" w:cs="Times New Roman"/>
          <w:sz w:val="28"/>
          <w:szCs w:val="28"/>
        </w:rPr>
        <w:t>uz as complicações e letalidade</w:t>
      </w:r>
      <w:r w:rsidR="004D2CC9">
        <w:rPr>
          <w:rFonts w:ascii="Times New Roman" w:hAnsi="Times New Roman" w:cs="Times New Roman"/>
          <w:sz w:val="28"/>
          <w:szCs w:val="28"/>
        </w:rPr>
        <w:t>.</w:t>
      </w:r>
    </w:p>
    <w:p w:rsidR="00DD3B77" w:rsidRPr="00B83D70" w:rsidRDefault="00DD3B77" w:rsidP="00DD3B77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B77" w:rsidRPr="0066698A" w:rsidRDefault="00DD3B77" w:rsidP="00DD3B77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F53" w:rsidRPr="00887B0E" w:rsidRDefault="00AD2F53" w:rsidP="00887B0E">
      <w:pPr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</w:p>
    <w:sectPr w:rsidR="00AD2F53" w:rsidRPr="00887B0E" w:rsidSect="00A21143">
      <w:footnotePr>
        <w:pos w:val="beneathText"/>
      </w:footnotePr>
      <w:pgSz w:w="16837" w:h="11905" w:orient="landscape" w:code="9"/>
      <w:pgMar w:top="709" w:right="816" w:bottom="425" w:left="567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3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AB5329"/>
    <w:multiLevelType w:val="hybridMultilevel"/>
    <w:tmpl w:val="C604410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A31575E"/>
    <w:multiLevelType w:val="hybridMultilevel"/>
    <w:tmpl w:val="F2D8EC8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539634C"/>
    <w:multiLevelType w:val="hybridMultilevel"/>
    <w:tmpl w:val="35D0F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B5D55"/>
    <w:multiLevelType w:val="hybridMultilevel"/>
    <w:tmpl w:val="C3E0F8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4DCA"/>
    <w:multiLevelType w:val="hybridMultilevel"/>
    <w:tmpl w:val="2098F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86F31"/>
    <w:multiLevelType w:val="hybridMultilevel"/>
    <w:tmpl w:val="CF6A93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F1120"/>
    <w:multiLevelType w:val="hybridMultilevel"/>
    <w:tmpl w:val="729A0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0788E"/>
    <w:multiLevelType w:val="hybridMultilevel"/>
    <w:tmpl w:val="76FAD04C"/>
    <w:lvl w:ilvl="0" w:tplc="0416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0" w15:restartNumberingAfterBreak="0">
    <w:nsid w:val="5A2747D0"/>
    <w:multiLevelType w:val="hybridMultilevel"/>
    <w:tmpl w:val="973082F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3795A67"/>
    <w:multiLevelType w:val="hybridMultilevel"/>
    <w:tmpl w:val="C4BE2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500D7"/>
    <w:multiLevelType w:val="hybridMultilevel"/>
    <w:tmpl w:val="B22E25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11317C"/>
    <w:multiLevelType w:val="hybridMultilevel"/>
    <w:tmpl w:val="5F4082FC"/>
    <w:lvl w:ilvl="0" w:tplc="041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77AB2625"/>
    <w:multiLevelType w:val="hybridMultilevel"/>
    <w:tmpl w:val="E5C08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92238"/>
    <w:multiLevelType w:val="hybridMultilevel"/>
    <w:tmpl w:val="0DBC641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9"/>
  </w:num>
  <w:num w:numId="8">
    <w:abstractNumId w:val="6"/>
  </w:num>
  <w:num w:numId="9">
    <w:abstractNumId w:val="15"/>
  </w:num>
  <w:num w:numId="10">
    <w:abstractNumId w:val="14"/>
  </w:num>
  <w:num w:numId="11">
    <w:abstractNumId w:val="11"/>
  </w:num>
  <w:num w:numId="12">
    <w:abstractNumId w:val="5"/>
  </w:num>
  <w:num w:numId="13">
    <w:abstractNumId w:val="7"/>
  </w:num>
  <w:num w:numId="14">
    <w:abstractNumId w:val="8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AA"/>
    <w:rsid w:val="000200CB"/>
    <w:rsid w:val="000207E4"/>
    <w:rsid w:val="00053678"/>
    <w:rsid w:val="00056EAA"/>
    <w:rsid w:val="0006335F"/>
    <w:rsid w:val="000822D9"/>
    <w:rsid w:val="00084A18"/>
    <w:rsid w:val="000D111D"/>
    <w:rsid w:val="000D7B3D"/>
    <w:rsid w:val="000F2DE8"/>
    <w:rsid w:val="0010135C"/>
    <w:rsid w:val="00104616"/>
    <w:rsid w:val="00114752"/>
    <w:rsid w:val="001226E6"/>
    <w:rsid w:val="00183690"/>
    <w:rsid w:val="001A7A62"/>
    <w:rsid w:val="001C5BCB"/>
    <w:rsid w:val="001E3992"/>
    <w:rsid w:val="001E4AD9"/>
    <w:rsid w:val="001F30F1"/>
    <w:rsid w:val="001F4BD1"/>
    <w:rsid w:val="00223C7B"/>
    <w:rsid w:val="002937E8"/>
    <w:rsid w:val="0030429F"/>
    <w:rsid w:val="00313AF4"/>
    <w:rsid w:val="00323B98"/>
    <w:rsid w:val="00384536"/>
    <w:rsid w:val="003E36A5"/>
    <w:rsid w:val="00404DAA"/>
    <w:rsid w:val="004502A7"/>
    <w:rsid w:val="00456FC3"/>
    <w:rsid w:val="00461599"/>
    <w:rsid w:val="00474640"/>
    <w:rsid w:val="00476762"/>
    <w:rsid w:val="00491402"/>
    <w:rsid w:val="004930BF"/>
    <w:rsid w:val="00493658"/>
    <w:rsid w:val="004A5990"/>
    <w:rsid w:val="004D2CC9"/>
    <w:rsid w:val="004E1508"/>
    <w:rsid w:val="0051390A"/>
    <w:rsid w:val="005427DF"/>
    <w:rsid w:val="00561AE8"/>
    <w:rsid w:val="00572139"/>
    <w:rsid w:val="00577253"/>
    <w:rsid w:val="005B7B3D"/>
    <w:rsid w:val="005D6F0C"/>
    <w:rsid w:val="006021A4"/>
    <w:rsid w:val="0062025C"/>
    <w:rsid w:val="00647E71"/>
    <w:rsid w:val="00650F08"/>
    <w:rsid w:val="00663CD6"/>
    <w:rsid w:val="0066698A"/>
    <w:rsid w:val="006709D7"/>
    <w:rsid w:val="006E035F"/>
    <w:rsid w:val="00776C6F"/>
    <w:rsid w:val="00782570"/>
    <w:rsid w:val="007E1578"/>
    <w:rsid w:val="007E3E65"/>
    <w:rsid w:val="00802BD6"/>
    <w:rsid w:val="00803859"/>
    <w:rsid w:val="0083664E"/>
    <w:rsid w:val="00855E28"/>
    <w:rsid w:val="00887B0E"/>
    <w:rsid w:val="008944A1"/>
    <w:rsid w:val="008A74B2"/>
    <w:rsid w:val="008B7EAB"/>
    <w:rsid w:val="008E5E19"/>
    <w:rsid w:val="008E666A"/>
    <w:rsid w:val="00900DF0"/>
    <w:rsid w:val="009205B8"/>
    <w:rsid w:val="00925065"/>
    <w:rsid w:val="00945A45"/>
    <w:rsid w:val="009503CD"/>
    <w:rsid w:val="00955E02"/>
    <w:rsid w:val="0096205C"/>
    <w:rsid w:val="00975141"/>
    <w:rsid w:val="00975FA2"/>
    <w:rsid w:val="00995ED9"/>
    <w:rsid w:val="00997C26"/>
    <w:rsid w:val="009D37D0"/>
    <w:rsid w:val="009D7E89"/>
    <w:rsid w:val="009E3CD8"/>
    <w:rsid w:val="00A21143"/>
    <w:rsid w:val="00A52E63"/>
    <w:rsid w:val="00A9533A"/>
    <w:rsid w:val="00AD2F53"/>
    <w:rsid w:val="00AE46A4"/>
    <w:rsid w:val="00AF7545"/>
    <w:rsid w:val="00AF76CC"/>
    <w:rsid w:val="00B009D1"/>
    <w:rsid w:val="00B01C30"/>
    <w:rsid w:val="00B66205"/>
    <w:rsid w:val="00B66D09"/>
    <w:rsid w:val="00B733BC"/>
    <w:rsid w:val="00B77FD7"/>
    <w:rsid w:val="00B8216F"/>
    <w:rsid w:val="00B83D70"/>
    <w:rsid w:val="00BC2C86"/>
    <w:rsid w:val="00BE5BA4"/>
    <w:rsid w:val="00BE727E"/>
    <w:rsid w:val="00C10237"/>
    <w:rsid w:val="00C327A3"/>
    <w:rsid w:val="00C66023"/>
    <w:rsid w:val="00CC30A2"/>
    <w:rsid w:val="00CD34E8"/>
    <w:rsid w:val="00D2175F"/>
    <w:rsid w:val="00D77C2F"/>
    <w:rsid w:val="00D81917"/>
    <w:rsid w:val="00D8383B"/>
    <w:rsid w:val="00DB028D"/>
    <w:rsid w:val="00DB03B7"/>
    <w:rsid w:val="00DD3B77"/>
    <w:rsid w:val="00E47E54"/>
    <w:rsid w:val="00E50BE3"/>
    <w:rsid w:val="00E53185"/>
    <w:rsid w:val="00E57EF3"/>
    <w:rsid w:val="00EF37AA"/>
    <w:rsid w:val="00F27C4B"/>
    <w:rsid w:val="00F51CD1"/>
    <w:rsid w:val="00F561E0"/>
    <w:rsid w:val="00F70964"/>
    <w:rsid w:val="00F73A94"/>
    <w:rsid w:val="00FA65BC"/>
    <w:rsid w:val="00FD6D11"/>
    <w:rsid w:val="00FF0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D1E21-C6A2-47AF-9128-B5BB412B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C8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BC2C86"/>
    <w:rPr>
      <w:rFonts w:ascii="Symbol" w:hAnsi="Symbol"/>
    </w:rPr>
  </w:style>
  <w:style w:type="character" w:customStyle="1" w:styleId="Absatz-Standardschriftart">
    <w:name w:val="Absatz-Standardschriftart"/>
    <w:rsid w:val="00BC2C86"/>
  </w:style>
  <w:style w:type="character" w:customStyle="1" w:styleId="WW8Num1z1">
    <w:name w:val="WW8Num1z1"/>
    <w:rsid w:val="00BC2C86"/>
    <w:rPr>
      <w:rFonts w:ascii="Courier New" w:hAnsi="Courier New" w:cs="Courier New"/>
    </w:rPr>
  </w:style>
  <w:style w:type="character" w:customStyle="1" w:styleId="WW8Num1z2">
    <w:name w:val="WW8Num1z2"/>
    <w:rsid w:val="00BC2C86"/>
    <w:rPr>
      <w:rFonts w:ascii="Wingdings" w:hAnsi="Wingdings"/>
    </w:rPr>
  </w:style>
  <w:style w:type="character" w:customStyle="1" w:styleId="WW8Num2z0">
    <w:name w:val="WW8Num2z0"/>
    <w:rsid w:val="00BC2C86"/>
    <w:rPr>
      <w:rFonts w:ascii="Symbol" w:hAnsi="Symbol"/>
      <w:color w:val="auto"/>
    </w:rPr>
  </w:style>
  <w:style w:type="character" w:customStyle="1" w:styleId="WW8Num2z1">
    <w:name w:val="WW8Num2z1"/>
    <w:rsid w:val="00BC2C86"/>
    <w:rPr>
      <w:rFonts w:ascii="Courier New" w:hAnsi="Courier New" w:cs="Courier New"/>
    </w:rPr>
  </w:style>
  <w:style w:type="character" w:customStyle="1" w:styleId="WW8Num2z2">
    <w:name w:val="WW8Num2z2"/>
    <w:rsid w:val="00BC2C86"/>
    <w:rPr>
      <w:rFonts w:ascii="Wingdings" w:hAnsi="Wingdings"/>
    </w:rPr>
  </w:style>
  <w:style w:type="character" w:customStyle="1" w:styleId="WW8Num2z3">
    <w:name w:val="WW8Num2z3"/>
    <w:rsid w:val="00BC2C86"/>
    <w:rPr>
      <w:rFonts w:ascii="Symbol" w:hAnsi="Symbol"/>
    </w:rPr>
  </w:style>
  <w:style w:type="character" w:customStyle="1" w:styleId="WW8Num3z0">
    <w:name w:val="WW8Num3z0"/>
    <w:rsid w:val="00BC2C86"/>
    <w:rPr>
      <w:rFonts w:ascii="Symbol" w:hAnsi="Symbol"/>
      <w:color w:val="auto"/>
    </w:rPr>
  </w:style>
  <w:style w:type="character" w:customStyle="1" w:styleId="WW8Num3z1">
    <w:name w:val="WW8Num3z1"/>
    <w:rsid w:val="00BC2C86"/>
    <w:rPr>
      <w:rFonts w:ascii="Courier New" w:hAnsi="Courier New" w:cs="Courier New"/>
    </w:rPr>
  </w:style>
  <w:style w:type="character" w:customStyle="1" w:styleId="WW8Num3z2">
    <w:name w:val="WW8Num3z2"/>
    <w:rsid w:val="00BC2C86"/>
    <w:rPr>
      <w:rFonts w:ascii="Wingdings" w:hAnsi="Wingdings"/>
    </w:rPr>
  </w:style>
  <w:style w:type="character" w:customStyle="1" w:styleId="WW8Num3z3">
    <w:name w:val="WW8Num3z3"/>
    <w:rsid w:val="00BC2C86"/>
    <w:rPr>
      <w:rFonts w:ascii="Symbol" w:hAnsi="Symbol"/>
    </w:rPr>
  </w:style>
  <w:style w:type="character" w:customStyle="1" w:styleId="WW8Num4z0">
    <w:name w:val="WW8Num4z0"/>
    <w:rsid w:val="00BC2C86"/>
    <w:rPr>
      <w:rFonts w:ascii="Symbol" w:hAnsi="Symbol"/>
      <w:color w:val="auto"/>
    </w:rPr>
  </w:style>
  <w:style w:type="character" w:customStyle="1" w:styleId="WW8Num4z1">
    <w:name w:val="WW8Num4z1"/>
    <w:rsid w:val="00BC2C86"/>
    <w:rPr>
      <w:rFonts w:ascii="Courier New" w:hAnsi="Courier New" w:cs="Courier New"/>
    </w:rPr>
  </w:style>
  <w:style w:type="character" w:customStyle="1" w:styleId="WW8Num4z2">
    <w:name w:val="WW8Num4z2"/>
    <w:rsid w:val="00BC2C86"/>
    <w:rPr>
      <w:rFonts w:ascii="Wingdings" w:hAnsi="Wingdings"/>
    </w:rPr>
  </w:style>
  <w:style w:type="character" w:customStyle="1" w:styleId="WW8Num4z3">
    <w:name w:val="WW8Num4z3"/>
    <w:rsid w:val="00BC2C86"/>
    <w:rPr>
      <w:rFonts w:ascii="Symbol" w:hAnsi="Symbol"/>
    </w:rPr>
  </w:style>
  <w:style w:type="character" w:customStyle="1" w:styleId="Fontepargpadro1">
    <w:name w:val="Fonte parág. padrão1"/>
    <w:rsid w:val="00BC2C86"/>
  </w:style>
  <w:style w:type="character" w:customStyle="1" w:styleId="TextodebaloChar">
    <w:name w:val="Texto de balão Char"/>
    <w:basedOn w:val="Fontepargpadro1"/>
    <w:rsid w:val="00BC2C8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rsid w:val="00BC2C86"/>
  </w:style>
  <w:style w:type="character" w:customStyle="1" w:styleId="RodapChar">
    <w:name w:val="Rodapé Char"/>
    <w:basedOn w:val="Fontepargpadro1"/>
    <w:rsid w:val="00BC2C86"/>
  </w:style>
  <w:style w:type="character" w:customStyle="1" w:styleId="Pr-formataoHTMLChar">
    <w:name w:val="Pré-formatação HTML Char"/>
    <w:basedOn w:val="Fontepargpadro1"/>
    <w:rsid w:val="00BC2C86"/>
    <w:rPr>
      <w:rFonts w:ascii="Courier New" w:eastAsia="Times New Roman" w:hAnsi="Courier New" w:cs="Courier New"/>
    </w:rPr>
  </w:style>
  <w:style w:type="character" w:styleId="Forte">
    <w:name w:val="Strong"/>
    <w:basedOn w:val="Fontepargpadro1"/>
    <w:uiPriority w:val="22"/>
    <w:qFormat/>
    <w:rsid w:val="00BC2C86"/>
    <w:rPr>
      <w:b/>
      <w:bCs/>
    </w:rPr>
  </w:style>
  <w:style w:type="character" w:styleId="Hyperlink">
    <w:name w:val="Hyperlink"/>
    <w:basedOn w:val="Fontepargpadro1"/>
    <w:semiHidden/>
    <w:rsid w:val="00BC2C86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BC2C8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BC2C86"/>
    <w:pPr>
      <w:spacing w:after="120"/>
    </w:pPr>
  </w:style>
  <w:style w:type="paragraph" w:styleId="Lista">
    <w:name w:val="List"/>
    <w:basedOn w:val="Corpodetexto"/>
    <w:semiHidden/>
    <w:rsid w:val="00BC2C86"/>
    <w:rPr>
      <w:rFonts w:cs="Tahoma"/>
    </w:rPr>
  </w:style>
  <w:style w:type="paragraph" w:customStyle="1" w:styleId="Legenda1">
    <w:name w:val="Legenda1"/>
    <w:basedOn w:val="Normal"/>
    <w:rsid w:val="00BC2C8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BC2C86"/>
    <w:pPr>
      <w:suppressLineNumbers/>
    </w:pPr>
    <w:rPr>
      <w:rFonts w:cs="Tahoma"/>
    </w:rPr>
  </w:style>
  <w:style w:type="paragraph" w:styleId="Textodebalo">
    <w:name w:val="Balloon Text"/>
    <w:basedOn w:val="Normal"/>
    <w:rsid w:val="00BC2C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BC2C86"/>
    <w:pPr>
      <w:spacing w:after="0" w:line="240" w:lineRule="auto"/>
    </w:pPr>
  </w:style>
  <w:style w:type="paragraph" w:styleId="Rodap">
    <w:name w:val="footer"/>
    <w:basedOn w:val="Normal"/>
    <w:semiHidden/>
    <w:rsid w:val="00BC2C86"/>
    <w:pPr>
      <w:spacing w:after="0" w:line="240" w:lineRule="auto"/>
    </w:pPr>
  </w:style>
  <w:style w:type="paragraph" w:styleId="PargrafodaLista">
    <w:name w:val="List Paragraph"/>
    <w:basedOn w:val="Normal"/>
    <w:qFormat/>
    <w:rsid w:val="00BC2C86"/>
    <w:pPr>
      <w:ind w:left="720"/>
    </w:pPr>
  </w:style>
  <w:style w:type="paragraph" w:styleId="Pr-formataoHTML">
    <w:name w:val="HTML Preformatted"/>
    <w:basedOn w:val="Normal"/>
    <w:rsid w:val="00BC2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47E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8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60"/>
    <w:rsid w:val="00084A1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adeClara-nfase2">
    <w:name w:val="Light Grid Accent 2"/>
    <w:basedOn w:val="Tabelanormal"/>
    <w:uiPriority w:val="62"/>
    <w:rsid w:val="00084A1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mentoMdio1-nfase2">
    <w:name w:val="Medium Shading 1 Accent 2"/>
    <w:basedOn w:val="Tabelanormal"/>
    <w:uiPriority w:val="63"/>
    <w:rsid w:val="0038453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0D7B3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0D7B3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dia1-nfase11">
    <w:name w:val="Lista Média 1 - Ênfase 11"/>
    <w:basedOn w:val="Tabelanormal"/>
    <w:uiPriority w:val="65"/>
    <w:rsid w:val="000D7B3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F0FA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e5">
    <w:name w:val="Light List Accent 5"/>
    <w:basedOn w:val="Tabelanormal"/>
    <w:uiPriority w:val="61"/>
    <w:rsid w:val="0005367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Fontepargpadro"/>
    <w:rsid w:val="00A9533A"/>
  </w:style>
  <w:style w:type="character" w:styleId="nfase">
    <w:name w:val="Emphasis"/>
    <w:basedOn w:val="Fontepargpadro"/>
    <w:uiPriority w:val="20"/>
    <w:qFormat/>
    <w:rsid w:val="00A9533A"/>
    <w:rPr>
      <w:i/>
      <w:iCs/>
    </w:rPr>
  </w:style>
  <w:style w:type="table" w:styleId="ListaMdia1-nfase6">
    <w:name w:val="Medium List 1 Accent 6"/>
    <w:basedOn w:val="Tabelanormal"/>
    <w:uiPriority w:val="65"/>
    <w:rsid w:val="00B83D7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Clara-nfase6">
    <w:name w:val="Light List Accent 6"/>
    <w:basedOn w:val="Tabelanormal"/>
    <w:uiPriority w:val="61"/>
    <w:rsid w:val="00B83D7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-nfase6">
    <w:name w:val="Light Grid Accent 6"/>
    <w:basedOn w:val="Tabelanormal"/>
    <w:uiPriority w:val="62"/>
    <w:rsid w:val="0049140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GradeClara1">
    <w:name w:val="Grade Clara1"/>
    <w:basedOn w:val="Tabelanormal"/>
    <w:uiPriority w:val="62"/>
    <w:rsid w:val="00020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020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dia1-nfase3">
    <w:name w:val="Medium List 1 Accent 3"/>
    <w:basedOn w:val="Tabelanormal"/>
    <w:uiPriority w:val="65"/>
    <w:rsid w:val="00DB028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adeClara-nfase3">
    <w:name w:val="Light Grid Accent 3"/>
    <w:basedOn w:val="Tabelanormal"/>
    <w:uiPriority w:val="62"/>
    <w:rsid w:val="004D2CC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0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15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68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142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80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3015-FC67-4897-BB5B-CB7BB38A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</vt:lpstr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</dc:title>
  <dc:subject/>
  <dc:creator>elainec</dc:creator>
  <cp:keywords/>
  <dc:description/>
  <cp:lastModifiedBy>Ideias Mobile</cp:lastModifiedBy>
  <cp:revision>2</cp:revision>
  <cp:lastPrinted>2017-03-02T19:07:00Z</cp:lastPrinted>
  <dcterms:created xsi:type="dcterms:W3CDTF">2017-03-03T16:27:00Z</dcterms:created>
  <dcterms:modified xsi:type="dcterms:W3CDTF">2017-03-03T16:27:00Z</dcterms:modified>
</cp:coreProperties>
</file>